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0" w:rsidRDefault="00502A40">
      <w:pPr>
        <w:jc w:val="center"/>
        <w:outlineLvl w:val="0"/>
        <w:rPr>
          <w:rFonts w:ascii="Times" w:hAnsi="Times"/>
          <w:sz w:val="27"/>
          <w:szCs w:val="27"/>
        </w:rPr>
      </w:pPr>
    </w:p>
    <w:p w:rsidR="00502A40" w:rsidRDefault="00502A40">
      <w:pPr>
        <w:jc w:val="center"/>
        <w:outlineLvl w:val="0"/>
        <w:rPr>
          <w:rFonts w:ascii="Times" w:hAnsi="Times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sz w:val="24"/>
            </w:rPr>
            <w:t>WASHINGTON</w:t>
          </w:r>
        </w:smartTag>
        <w:r>
          <w:rPr>
            <w:rFonts w:ascii="Times" w:hAnsi="Times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sz w:val="24"/>
            </w:rPr>
            <w:t>STATE</w:t>
          </w:r>
        </w:smartTag>
        <w:r>
          <w:rPr>
            <w:rFonts w:ascii="Times" w:hAnsi="Times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sz w:val="24"/>
            </w:rPr>
            <w:t>UNIVERSITY</w:t>
          </w:r>
        </w:smartTag>
      </w:smartTag>
      <w:r>
        <w:rPr>
          <w:rFonts w:ascii="Times" w:hAnsi="Times"/>
          <w:b/>
          <w:sz w:val="24"/>
        </w:rPr>
        <w:t xml:space="preserve"> (WSU)</w:t>
      </w:r>
    </w:p>
    <w:p w:rsidR="00502A40" w:rsidRDefault="006510C2">
      <w:pPr>
        <w:jc w:val="center"/>
        <w:outlineLv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Stream Monitoring</w:t>
      </w:r>
      <w:r w:rsidR="0044349B">
        <w:rPr>
          <w:rFonts w:ascii="Times" w:hAnsi="Times"/>
          <w:b/>
          <w:sz w:val="24"/>
        </w:rPr>
        <w:t xml:space="preserve"> </w:t>
      </w:r>
      <w:r w:rsidR="00502A40">
        <w:rPr>
          <w:rFonts w:ascii="Times" w:hAnsi="Times"/>
          <w:b/>
          <w:sz w:val="24"/>
        </w:rPr>
        <w:t>ACTIVITIES</w:t>
      </w:r>
    </w:p>
    <w:p w:rsidR="00502A40" w:rsidRDefault="00502A40">
      <w:pPr>
        <w:jc w:val="center"/>
        <w:outlineLv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For Parents or Guardians of Participants Under 18 Years of Age</w:t>
      </w:r>
    </w:p>
    <w:p w:rsidR="00502A40" w:rsidRPr="0044349B" w:rsidRDefault="006510C2">
      <w:pPr>
        <w:jc w:val="center"/>
        <w:outlineLvl w:val="0"/>
        <w:rPr>
          <w:rFonts w:ascii="Times" w:hAnsi="Times"/>
          <w:b/>
          <w:sz w:val="24"/>
        </w:rPr>
      </w:pPr>
      <w:bookmarkStart w:id="0" w:name="EventDates"/>
      <w:r>
        <w:rPr>
          <w:rFonts w:ascii="Times" w:hAnsi="Times"/>
          <w:b/>
          <w:sz w:val="24"/>
        </w:rPr>
        <w:t>February 2011 – May 2011</w:t>
      </w:r>
      <w:bookmarkEnd w:id="0"/>
      <w:r w:rsidR="00502A40" w:rsidRPr="0044349B">
        <w:rPr>
          <w:rFonts w:ascii="Times" w:hAnsi="Times"/>
          <w:b/>
          <w:sz w:val="24"/>
        </w:rPr>
        <w:tab/>
      </w:r>
    </w:p>
    <w:p w:rsidR="00502A40" w:rsidRDefault="00502A40">
      <w:pPr>
        <w:jc w:val="center"/>
        <w:outlineLvl w:val="0"/>
        <w:rPr>
          <w:rFonts w:ascii="Times" w:hAnsi="Times"/>
          <w:b/>
          <w:sz w:val="24"/>
        </w:rPr>
      </w:pPr>
    </w:p>
    <w:p w:rsidR="00502A40" w:rsidRDefault="00502A40">
      <w:pPr>
        <w:jc w:val="center"/>
        <w:outlineLvl w:val="0"/>
        <w:rPr>
          <w:rFonts w:ascii="Times" w:hAnsi="Times"/>
          <w:b/>
          <w:sz w:val="24"/>
        </w:rPr>
      </w:pPr>
    </w:p>
    <w:p w:rsidR="00502A40" w:rsidRDefault="00502A40">
      <w:pPr>
        <w:jc w:val="center"/>
        <w:outlineLvl w:val="0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ASSUMPTION OF RISK</w:t>
      </w:r>
    </w:p>
    <w:p w:rsidR="00502A40" w:rsidRDefault="00502A40">
      <w:pPr>
        <w:jc w:val="center"/>
        <w:outlineLvl w:val="0"/>
        <w:rPr>
          <w:rFonts w:ascii="Times" w:hAnsi="Times"/>
          <w:b/>
        </w:rPr>
      </w:pPr>
    </w:p>
    <w:p w:rsidR="00502A40" w:rsidRDefault="00502A40">
      <w:pPr>
        <w:outlineLvl w:val="0"/>
        <w:rPr>
          <w:rFonts w:ascii="Times" w:hAnsi="Times"/>
        </w:rPr>
      </w:pPr>
    </w:p>
    <w:p w:rsidR="00502A40" w:rsidRDefault="00502A40">
      <w:pPr>
        <w:outlineLvl w:val="0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 understand that there are risks in </w:t>
      </w:r>
      <w:r>
        <w:rPr>
          <w:sz w:val="22"/>
          <w:szCs w:val="22"/>
        </w:rPr>
        <w:t>participating in</w:t>
      </w:r>
      <w:r w:rsidR="0044349B">
        <w:rPr>
          <w:sz w:val="22"/>
          <w:szCs w:val="22"/>
        </w:rPr>
        <w:t xml:space="preserve"> </w:t>
      </w:r>
      <w:r w:rsidR="006510C2">
        <w:rPr>
          <w:sz w:val="22"/>
          <w:szCs w:val="22"/>
        </w:rPr>
        <w:t xml:space="preserve">assisting with the research project on stream monitoring for </w:t>
      </w:r>
      <w:proofErr w:type="spellStart"/>
      <w:r w:rsidR="006510C2">
        <w:rPr>
          <w:sz w:val="22"/>
          <w:szCs w:val="22"/>
        </w:rPr>
        <w:t>Phytophthora</w:t>
      </w:r>
      <w:proofErr w:type="spellEnd"/>
      <w:r w:rsidR="006510C2">
        <w:rPr>
          <w:sz w:val="22"/>
          <w:szCs w:val="22"/>
        </w:rPr>
        <w:t xml:space="preserve"> species </w:t>
      </w:r>
      <w:r>
        <w:rPr>
          <w:sz w:val="22"/>
          <w:szCs w:val="22"/>
        </w:rPr>
        <w:t xml:space="preserve">at the </w:t>
      </w:r>
      <w:r w:rsidR="006510C2">
        <w:rPr>
          <w:sz w:val="22"/>
          <w:szCs w:val="22"/>
        </w:rPr>
        <w:t>WSU Puyallup Research and Extension Center and local streams in western Washington,</w:t>
      </w:r>
      <w:r>
        <w:rPr>
          <w:sz w:val="22"/>
          <w:szCs w:val="22"/>
        </w:rPr>
        <w:t xml:space="preserve"> activities at Washington State University (WSU).</w:t>
      </w:r>
    </w:p>
    <w:p w:rsidR="00502A40" w:rsidRDefault="00502A40">
      <w:pPr>
        <w:rPr>
          <w:sz w:val="22"/>
          <w:szCs w:val="22"/>
        </w:rPr>
      </w:pPr>
    </w:p>
    <w:p w:rsidR="00502A40" w:rsidRDefault="00502A40">
      <w:pPr>
        <w:rPr>
          <w:sz w:val="22"/>
          <w:szCs w:val="22"/>
        </w:rPr>
      </w:pPr>
      <w:r>
        <w:rPr>
          <w:b/>
          <w:sz w:val="22"/>
          <w:szCs w:val="22"/>
        </w:rPr>
        <w:t>In consideration for and as a condition of being allowed to participate in this voluntary activity, I agree to take full responsibility for any and all risks that exist, including the risk of death or injury to my child or loss or damage to my property.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 understand that there may be risks that WSU cannot predict or foresee, and I also assume full responsibility for those risks.  </w:t>
      </w:r>
    </w:p>
    <w:p w:rsidR="00502A40" w:rsidRDefault="00502A40">
      <w:pPr>
        <w:rPr>
          <w:sz w:val="22"/>
          <w:szCs w:val="22"/>
        </w:rPr>
      </w:pPr>
    </w:p>
    <w:p w:rsidR="00502A40" w:rsidRDefault="00502A40">
      <w:pPr>
        <w:rPr>
          <w:sz w:val="22"/>
          <w:szCs w:val="22"/>
        </w:rPr>
      </w:pPr>
      <w:r>
        <w:rPr>
          <w:sz w:val="22"/>
          <w:szCs w:val="22"/>
        </w:rPr>
        <w:t xml:space="preserve">Risks in participating in the </w:t>
      </w:r>
      <w:r w:rsidR="006510C2">
        <w:rPr>
          <w:sz w:val="22"/>
          <w:szCs w:val="22"/>
        </w:rPr>
        <w:t>stream monitoring</w:t>
      </w:r>
      <w:r>
        <w:rPr>
          <w:sz w:val="22"/>
          <w:szCs w:val="22"/>
        </w:rPr>
        <w:t xml:space="preserve"> activities</w:t>
      </w:r>
      <w:r w:rsidR="006510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510C2">
        <w:rPr>
          <w:sz w:val="22"/>
          <w:szCs w:val="22"/>
        </w:rPr>
        <w:t>collecting samples and doing lab work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include, but are not limited to:  temporary or permanent muscle soreness, sprains, strains, cuts, abrasions, bruises, ligament and/or cartilage damage, orthopedic damage, head, neck or spinal injuries, loss or use of arms and/or legs, eye damage, disfigurement, burns, drowning or death.  I also recognize that there are both foreseeable and unforeseeable risks of injury or death that may occur as a result of traveling to or from the </w:t>
      </w:r>
      <w:r w:rsidR="006510C2">
        <w:rPr>
          <w:sz w:val="22"/>
          <w:szCs w:val="22"/>
        </w:rPr>
        <w:t>stream monitoring</w:t>
      </w:r>
      <w:r>
        <w:rPr>
          <w:sz w:val="22"/>
          <w:szCs w:val="22"/>
        </w:rPr>
        <w:t xml:space="preserve"> activities that cannot be specifically listed.  Further, I recognize that the actions of other participants in the activity may cause harm or loss to my child or property.</w:t>
      </w:r>
    </w:p>
    <w:p w:rsidR="00502A40" w:rsidRDefault="00502A40">
      <w:pPr>
        <w:outlineLvl w:val="0"/>
        <w:rPr>
          <w:rFonts w:ascii="Times" w:hAnsi="Times"/>
          <w:b/>
        </w:rPr>
      </w:pPr>
    </w:p>
    <w:p w:rsidR="00502A40" w:rsidRDefault="00502A40">
      <w:pPr>
        <w:jc w:val="center"/>
        <w:outlineLvl w:val="0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RELEASE OF LIABILITY</w:t>
      </w:r>
    </w:p>
    <w:p w:rsidR="00502A40" w:rsidRDefault="00502A40">
      <w:pPr>
        <w:rPr>
          <w:rFonts w:ascii="Times" w:hAnsi="Times"/>
          <w:sz w:val="20"/>
          <w:szCs w:val="20"/>
        </w:rPr>
      </w:pPr>
    </w:p>
    <w:p w:rsidR="00502A40" w:rsidRDefault="00502A40">
      <w:pPr>
        <w:rPr>
          <w:rFonts w:ascii="Times" w:hAnsi="Times"/>
          <w:b/>
          <w:bCs/>
        </w:rPr>
      </w:pPr>
    </w:p>
    <w:p w:rsidR="00502A40" w:rsidRDefault="00502A40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2"/>
          <w:szCs w:val="22"/>
        </w:rPr>
        <w:t xml:space="preserve">I release, the state of Washington, the Regents of WSU, WSU, any subdivision or unit of WSU, its officers, employees, and agents, from any and all liability, claims, costs, expenses, injuries and/or losses to person or property, which I may sustain and/or sustain as a result of death or injury of my child, as a result of or connected with participation in the above event.  </w:t>
      </w:r>
      <w:r>
        <w:rPr>
          <w:rFonts w:ascii="Times" w:hAnsi="Times"/>
          <w:bCs/>
          <w:sz w:val="22"/>
          <w:szCs w:val="22"/>
          <w:lang/>
        </w:rPr>
        <w:t xml:space="preserve">My child’s participation includes, but is not limited  to, travel to and from the event in a private or public vehicle, any activity connected with the event itself, and use of  state equipment or facilities for the event whether on or off WSU property.  </w:t>
      </w:r>
      <w:r>
        <w:rPr>
          <w:rFonts w:ascii="Times" w:hAnsi="Times"/>
          <w:b/>
          <w:sz w:val="22"/>
          <w:szCs w:val="22"/>
        </w:rPr>
        <w:t>I have carefully read this document, understand its contents and am fully informed about this program and circumstances. I am aware that this document is a contract with WSU and the program sponsors.  I sign it freely and voluntarily</w:t>
      </w:r>
      <w:r>
        <w:rPr>
          <w:rFonts w:ascii="Times" w:hAnsi="Times"/>
          <w:b/>
          <w:sz w:val="20"/>
          <w:szCs w:val="20"/>
        </w:rPr>
        <w:t>.</w:t>
      </w:r>
    </w:p>
    <w:p w:rsidR="00502A40" w:rsidRDefault="00502A40">
      <w:pPr>
        <w:rPr>
          <w:rFonts w:ascii="Times" w:hAnsi="Times"/>
          <w:sz w:val="20"/>
          <w:szCs w:val="20"/>
        </w:rPr>
      </w:pPr>
    </w:p>
    <w:p w:rsidR="00502A40" w:rsidRDefault="00502A40">
      <w:pPr>
        <w:rPr>
          <w:rFonts w:ascii="Times" w:hAnsi="Times"/>
          <w:sz w:val="20"/>
          <w:szCs w:val="20"/>
        </w:rPr>
      </w:pPr>
    </w:p>
    <w:p w:rsidR="00502A40" w:rsidRDefault="00502A4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DATED THIS </w:t>
      </w:r>
      <w:bookmarkStart w:id="1" w:name="Text4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502A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DAY of </w:t>
      </w:r>
      <w:bookmarkStart w:id="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502A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, </w:t>
      </w:r>
      <w:bookmarkStart w:id="3" w:name="Text7"/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502A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>.</w:t>
      </w:r>
    </w:p>
    <w:p w:rsidR="00502A40" w:rsidRDefault="00502A40">
      <w:pPr>
        <w:rPr>
          <w:sz w:val="22"/>
          <w:szCs w:val="22"/>
        </w:rPr>
      </w:pPr>
    </w:p>
    <w:p w:rsidR="00502A40" w:rsidRDefault="00502A4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02A40" w:rsidRDefault="00502A40">
      <w:pPr>
        <w:rPr>
          <w:sz w:val="22"/>
          <w:szCs w:val="22"/>
        </w:rPr>
      </w:pPr>
    </w:p>
    <w:bookmarkStart w:id="4" w:name="Text8"/>
    <w:p w:rsidR="00502A40" w:rsidRDefault="00502A4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502A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502A40" w:rsidRDefault="00502A40">
      <w:pPr>
        <w:rPr>
          <w:sz w:val="22"/>
          <w:szCs w:val="22"/>
        </w:rPr>
      </w:pPr>
      <w:r>
        <w:rPr>
          <w:sz w:val="22"/>
          <w:szCs w:val="22"/>
        </w:rPr>
        <w:t>Name of Parent or Guardian (Printed)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502A40" w:rsidRDefault="00502A40">
      <w:pPr>
        <w:rPr>
          <w:sz w:val="22"/>
          <w:szCs w:val="22"/>
        </w:rPr>
      </w:pPr>
    </w:p>
    <w:p w:rsidR="00502A40" w:rsidRDefault="00502A40">
      <w:pPr>
        <w:rPr>
          <w:sz w:val="22"/>
          <w:szCs w:val="22"/>
        </w:rPr>
      </w:pPr>
      <w:r>
        <w:rPr>
          <w:sz w:val="22"/>
          <w:szCs w:val="22"/>
        </w:rPr>
        <w:t xml:space="preserve">Name of Minor (Printed): </w:t>
      </w:r>
      <w:bookmarkStart w:id="5" w:name="Text9"/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502A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</w:r>
    </w:p>
    <w:p w:rsidR="00502A40" w:rsidRDefault="00502A40">
      <w:pPr>
        <w:rPr>
          <w:sz w:val="22"/>
          <w:szCs w:val="22"/>
        </w:rPr>
      </w:pPr>
    </w:p>
    <w:sectPr w:rsidR="00502A40"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03298"/>
    <w:rsid w:val="00087ACA"/>
    <w:rsid w:val="003E668B"/>
    <w:rsid w:val="0044349B"/>
    <w:rsid w:val="00502A40"/>
    <w:rsid w:val="00603298"/>
    <w:rsid w:val="006510C2"/>
    <w:rsid w:val="00942711"/>
    <w:rsid w:val="0098799E"/>
    <w:rsid w:val="00A9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19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G Times" w:hAnsi="CG Time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ASSUMPTION OF RISK</vt:lpstr>
    </vt:vector>
  </TitlesOfParts>
  <Company>Washington State University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ASSUMPTION OF RISK</dc:title>
  <dc:creator>Sylvia Glover</dc:creator>
  <cp:lastModifiedBy>Elliott, Marianne</cp:lastModifiedBy>
  <cp:revision>3</cp:revision>
  <cp:lastPrinted>2008-05-16T17:28:00Z</cp:lastPrinted>
  <dcterms:created xsi:type="dcterms:W3CDTF">2011-02-04T23:09:00Z</dcterms:created>
  <dcterms:modified xsi:type="dcterms:W3CDTF">2011-02-04T23:13:00Z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